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10" w:rsidRPr="00B86B10" w:rsidRDefault="00D64979" w:rsidP="00B86B10">
      <w:pPr>
        <w:spacing w:after="160" w:line="256" w:lineRule="auto"/>
        <w:jc w:val="center"/>
        <w:rPr>
          <w:rFonts w:eastAsiaTheme="minorHAnsi" w:cs="Arial"/>
          <w:b/>
          <w:szCs w:val="24"/>
          <w:lang w:eastAsia="en-US"/>
        </w:rPr>
      </w:pPr>
      <w:bookmarkStart w:id="0" w:name="_GoBack"/>
      <w:bookmarkEnd w:id="0"/>
      <w:r>
        <w:rPr>
          <w:rFonts w:eastAsiaTheme="minorHAnsi" w:cs="Arial"/>
          <w:b/>
          <w:szCs w:val="24"/>
          <w:lang w:eastAsia="en-US"/>
        </w:rPr>
        <w:t>PORTARIA Nº 055</w:t>
      </w:r>
      <w:r w:rsidR="004A51E1">
        <w:rPr>
          <w:rFonts w:eastAsiaTheme="minorHAnsi" w:cs="Arial"/>
          <w:b/>
          <w:szCs w:val="24"/>
          <w:lang w:eastAsia="en-US"/>
        </w:rPr>
        <w:t>/2019 DE 1</w:t>
      </w:r>
      <w:r w:rsidR="00B86B10" w:rsidRPr="00B86B10">
        <w:rPr>
          <w:rFonts w:eastAsiaTheme="minorHAnsi" w:cs="Arial"/>
          <w:b/>
          <w:szCs w:val="24"/>
          <w:lang w:eastAsia="en-US"/>
        </w:rPr>
        <w:t>8 DE FEVEREIRO DE 2019.</w:t>
      </w:r>
    </w:p>
    <w:p w:rsidR="00B86B10" w:rsidRPr="00B86B10" w:rsidRDefault="00B86B10" w:rsidP="00B86B10">
      <w:pPr>
        <w:suppressAutoHyphens/>
        <w:spacing w:line="276" w:lineRule="auto"/>
        <w:jc w:val="both"/>
        <w:rPr>
          <w:b/>
          <w:szCs w:val="24"/>
          <w:lang w:eastAsia="ar-SA"/>
        </w:rPr>
      </w:pPr>
      <w:r w:rsidRPr="00B86B10">
        <w:rPr>
          <w:szCs w:val="24"/>
          <w:lang w:eastAsia="ar-SA"/>
        </w:rPr>
        <w:tab/>
      </w:r>
      <w:r w:rsidRPr="00B86B10">
        <w:rPr>
          <w:rFonts w:cs="Arial"/>
          <w:szCs w:val="24"/>
          <w:lang w:eastAsia="ar-SA"/>
        </w:rPr>
        <w:t>O Prefeito Municipal de Paranatinga-MT, SR. JOSIMAR MARQUES BARBOSA no</w:t>
      </w:r>
      <w:r w:rsidRPr="00B86B10">
        <w:rPr>
          <w:szCs w:val="24"/>
          <w:lang w:eastAsia="ar-SA"/>
        </w:rPr>
        <w:t xml:space="preserve"> exercício de suas funções e uso das atribuições que lhe são conferidas pela legislação municipal específica, </w:t>
      </w:r>
    </w:p>
    <w:p w:rsidR="00B86B10" w:rsidRPr="00B86B10" w:rsidRDefault="00B86B10" w:rsidP="00B86B10">
      <w:pPr>
        <w:tabs>
          <w:tab w:val="left" w:pos="993"/>
        </w:tabs>
        <w:spacing w:after="120" w:line="276" w:lineRule="auto"/>
        <w:jc w:val="both"/>
        <w:rPr>
          <w:rFonts w:eastAsiaTheme="minorHAnsi" w:cstheme="minorBidi"/>
          <w:b/>
          <w:szCs w:val="24"/>
          <w:lang w:eastAsia="en-US"/>
        </w:rPr>
      </w:pPr>
    </w:p>
    <w:p w:rsidR="00B86B10" w:rsidRPr="00B86B10" w:rsidRDefault="00B86B10" w:rsidP="00B86B10">
      <w:pPr>
        <w:tabs>
          <w:tab w:val="left" w:pos="993"/>
        </w:tabs>
        <w:spacing w:after="120" w:line="276" w:lineRule="auto"/>
        <w:jc w:val="both"/>
        <w:rPr>
          <w:rFonts w:eastAsiaTheme="minorHAnsi" w:cstheme="minorBidi"/>
          <w:szCs w:val="24"/>
          <w:lang w:eastAsia="en-US"/>
        </w:rPr>
      </w:pPr>
      <w:r w:rsidRPr="00B86B10">
        <w:rPr>
          <w:rFonts w:eastAsiaTheme="minorHAnsi" w:cstheme="minorBidi"/>
          <w:b/>
          <w:szCs w:val="24"/>
          <w:lang w:eastAsia="en-US"/>
        </w:rPr>
        <w:t>CONVOCA</w:t>
      </w:r>
      <w:r w:rsidRPr="00B86B10">
        <w:rPr>
          <w:rFonts w:eastAsiaTheme="minorHAnsi" w:cstheme="minorBidi"/>
          <w:szCs w:val="24"/>
          <w:lang w:eastAsia="en-US"/>
        </w:rPr>
        <w:t xml:space="preserve"> os candidatos especificados no Anexo I desta Portaria, aprovados e classificados no PROCESSO SELETIVO SIMPLIFICADO n° 001/2017, Termo de Homologação Decreto nº 1411/2017 devidamente publicado no Jornal Oficial da AMM na data de 20 de setembro de 2017, para realização de perícia médica entrega dos documentos exigidos para contratação.</w:t>
      </w:r>
    </w:p>
    <w:p w:rsidR="00B86B10" w:rsidRPr="00B86B10" w:rsidRDefault="00B86B10" w:rsidP="00B86B10">
      <w:pPr>
        <w:tabs>
          <w:tab w:val="left" w:pos="993"/>
        </w:tabs>
        <w:spacing w:after="120" w:line="276" w:lineRule="auto"/>
        <w:jc w:val="both"/>
        <w:rPr>
          <w:rFonts w:eastAsiaTheme="minorHAnsi" w:cs="Arial"/>
          <w:szCs w:val="24"/>
          <w:lang w:eastAsia="en-US"/>
        </w:rPr>
      </w:pPr>
    </w:p>
    <w:p w:rsidR="00B86B10" w:rsidRPr="00B86B10" w:rsidRDefault="00B86B10" w:rsidP="00B86B10">
      <w:pPr>
        <w:spacing w:after="160" w:line="276" w:lineRule="auto"/>
        <w:jc w:val="both"/>
        <w:rPr>
          <w:rFonts w:eastAsiaTheme="minorHAnsi" w:cs="Arial"/>
          <w:b/>
          <w:szCs w:val="24"/>
          <w:lang w:eastAsia="en-US"/>
        </w:rPr>
      </w:pPr>
      <w:r w:rsidRPr="00B86B10">
        <w:rPr>
          <w:rFonts w:eastAsiaTheme="minorHAnsi" w:cs="Arial"/>
          <w:b/>
          <w:szCs w:val="24"/>
          <w:lang w:eastAsia="en-US"/>
        </w:rPr>
        <w:t>1 – DA PERÍCIA MÉDICA E DA CONTRATAÇÃO.</w:t>
      </w:r>
    </w:p>
    <w:p w:rsidR="00B86B10" w:rsidRPr="00B86B10" w:rsidRDefault="00B86B10" w:rsidP="00B86B10">
      <w:pPr>
        <w:numPr>
          <w:ilvl w:val="1"/>
          <w:numId w:val="6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 xml:space="preserve">Os candidatos aprovados e convocados terão </w:t>
      </w:r>
      <w:r w:rsidRPr="00B86B10">
        <w:rPr>
          <w:rFonts w:eastAsiaTheme="minorHAnsi" w:cs="Arial"/>
          <w:b/>
          <w:color w:val="00000A"/>
          <w:szCs w:val="24"/>
          <w:lang w:eastAsia="en-US"/>
        </w:rPr>
        <w:t xml:space="preserve">03 (três) dias úteis </w:t>
      </w:r>
      <w:r w:rsidRPr="00B86B10">
        <w:rPr>
          <w:rFonts w:eastAsiaTheme="minorHAnsi" w:cs="Arial"/>
          <w:color w:val="00000A"/>
          <w:szCs w:val="24"/>
          <w:lang w:eastAsia="en-US"/>
        </w:rPr>
        <w:t>contados da publicação do edital de convocação, para se manifestarem sobre a aceitação do cargo e apresentação na Secretaria Municipal de Assistência Social, e Departamento de Recursos Humanos da Secretaria Municipal de Administração cujo atendimento acontece de segunda-feira a sexta-feira das 7:00 às 11:00 horas, devendo entregar a seguinte documentação para sua contratação: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02 (duas) fotos 3x4 recentes;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02 (duas) cópias do CPF, RG. Título de Eleitor, Certificado de Reservista para o sexo masculino;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02 (duas) cópias da Carteira de Trabalho e Previdência Social – CTPS (cópia da página com a numeração da CTPS e verso da mesma página, contendo os dados pessoais);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02 (duas) cópias da certidão de Nascimento ou Casamento;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02 (duas) cópias da Certidão de Nascimento dos filhos menores de 14 anos;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02 (duas) cópias do Comprovante de Escolaridade para o cargo que se habilitou;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02 (duas) cópias do Registro no respectivo Conselho Profissional, juntamente com a comprovação de estar quite com as obrigações junto ao respectivo Conselho (para os cargos que se fizerem necessário);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02 (duas) cópias do Cartão de Vacina de filhos menores de 14 anos;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lastRenderedPageBreak/>
        <w:t>02 (duas) cópias da CNH (Carteira Nacional de Habilitação) de acordo com a categoria exigida para o cargo, em caso de candidato aprovado para os cargos de Apoio Administrativo Educacional II (Motorista);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02 (duas) cópias do comprovante de endereço com data recente, em nome do candidato aprovado; ou em nome de outra pessoa com declaração dessa pessoa dizendo que o candidato reside no endereço;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02 (duas) cópias do cartão do Banco do Brasil, ou do comprovante de abertura da conta corrente do Banco do Brasil;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Original e 01 (uma) cópia da Certidão de Quitação Eleitoral;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Original e 01 (uma) cópia da Certidão Negativa Civil e Criminal;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Original e 01 (uma) cópia da Certidão Negativa de Tributos Municipais;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Original e 01 (uma) cópia da Declaração contendo: Endereço Residencial; Telefone; número de conta corrente do Banco do Brasil, número do PIS/PASEP;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Original e 01(uma) cópia da Declaração de Bens;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Original e 01 (uma) cópia da declaração de Não Acúmulo de Cargo Público;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Original e 01 (uma) cópia da declaração de não demissão por justa causa ou em decorrência de Processo Administrativo Disciplinar;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Original e 01 (uma) cópia da Declaração de Disponibilidade para cumprimento da carga horária;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Original e 01 (uma) cópia do Atestado Admissional realizado pelo Médico do Trabalho;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02 (duas) cópias dos CPFs do pai, mãe e dos filhos ou original e 01 cópias da Declaração contendo o número dos CPFs do pai, da mãe e dos filhos;</w:t>
      </w:r>
    </w:p>
    <w:p w:rsidR="00B86B10" w:rsidRPr="00B86B10" w:rsidRDefault="00B86B10" w:rsidP="00B86B10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ind w:left="709" w:hanging="709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color w:val="00000A"/>
          <w:szCs w:val="24"/>
          <w:lang w:eastAsia="en-US"/>
        </w:rPr>
        <w:t>02 (duas) cópias acompanhadas do original dos títulos que tenha declarado no ato da inscrição.</w:t>
      </w:r>
    </w:p>
    <w:p w:rsidR="00B86B10" w:rsidRPr="00B86B10" w:rsidRDefault="00B86B10" w:rsidP="00B86B10">
      <w:pPr>
        <w:ind w:left="357"/>
        <w:jc w:val="both"/>
        <w:rPr>
          <w:rFonts w:eastAsiaTheme="minorHAnsi" w:cs="Arial"/>
          <w:szCs w:val="24"/>
          <w:lang w:eastAsia="en-US"/>
        </w:rPr>
      </w:pPr>
      <w:r w:rsidRPr="00B86B10">
        <w:rPr>
          <w:rFonts w:eastAsiaTheme="minorHAnsi" w:cs="Arial"/>
          <w:szCs w:val="24"/>
          <w:lang w:eastAsia="en-US"/>
        </w:rPr>
        <w:t>Os candidatos deverão apresentar-se para realização de Exame Admissional, munidos da Carteira de Identidade, bem como dos seguintes exames:</w:t>
      </w:r>
    </w:p>
    <w:p w:rsidR="00B86B10" w:rsidRPr="00B86B10" w:rsidRDefault="00B86B10" w:rsidP="00B86B10">
      <w:pPr>
        <w:numPr>
          <w:ilvl w:val="0"/>
          <w:numId w:val="8"/>
        </w:numPr>
        <w:spacing w:after="160" w:line="256" w:lineRule="auto"/>
        <w:jc w:val="both"/>
        <w:rPr>
          <w:rFonts w:eastAsiaTheme="minorHAnsi" w:cs="Arial"/>
          <w:szCs w:val="24"/>
          <w:lang w:eastAsia="en-US"/>
        </w:rPr>
      </w:pPr>
      <w:r w:rsidRPr="00B86B10">
        <w:rPr>
          <w:rFonts w:eastAsiaTheme="minorHAnsi" w:cs="Arial"/>
          <w:szCs w:val="24"/>
          <w:lang w:eastAsia="en-US"/>
        </w:rPr>
        <w:t>URINA TIPO I;</w:t>
      </w:r>
    </w:p>
    <w:p w:rsidR="00B86B10" w:rsidRPr="00B86B10" w:rsidRDefault="00B86B10" w:rsidP="00B86B10">
      <w:pPr>
        <w:numPr>
          <w:ilvl w:val="0"/>
          <w:numId w:val="8"/>
        </w:numPr>
        <w:spacing w:after="160" w:line="256" w:lineRule="auto"/>
        <w:jc w:val="both"/>
        <w:rPr>
          <w:rFonts w:eastAsiaTheme="minorHAnsi" w:cs="Arial"/>
          <w:szCs w:val="24"/>
          <w:lang w:eastAsia="en-US"/>
        </w:rPr>
      </w:pPr>
      <w:r w:rsidRPr="00B86B10">
        <w:rPr>
          <w:rFonts w:eastAsiaTheme="minorHAnsi" w:cs="Arial"/>
          <w:szCs w:val="24"/>
          <w:lang w:eastAsia="en-US"/>
        </w:rPr>
        <w:t>HEMOGRAMA COMPLETO;</w:t>
      </w:r>
    </w:p>
    <w:p w:rsidR="00B86B10" w:rsidRPr="00B86B10" w:rsidRDefault="00B86B10" w:rsidP="00B86B10">
      <w:pPr>
        <w:numPr>
          <w:ilvl w:val="0"/>
          <w:numId w:val="8"/>
        </w:numPr>
        <w:spacing w:after="160" w:line="256" w:lineRule="auto"/>
        <w:jc w:val="both"/>
        <w:rPr>
          <w:rFonts w:eastAsiaTheme="minorHAnsi" w:cs="Arial"/>
          <w:szCs w:val="24"/>
          <w:lang w:eastAsia="en-US"/>
        </w:rPr>
      </w:pPr>
      <w:r w:rsidRPr="00B86B10">
        <w:rPr>
          <w:rFonts w:eastAsiaTheme="minorHAnsi" w:cs="Arial"/>
          <w:szCs w:val="24"/>
          <w:lang w:eastAsia="en-US"/>
        </w:rPr>
        <w:t>PROTOPARASITOLÓGICO;</w:t>
      </w:r>
    </w:p>
    <w:p w:rsidR="00B86B10" w:rsidRPr="00B86B10" w:rsidRDefault="00B86B10" w:rsidP="00B86B10">
      <w:pPr>
        <w:numPr>
          <w:ilvl w:val="0"/>
          <w:numId w:val="8"/>
        </w:numPr>
        <w:spacing w:after="160" w:line="256" w:lineRule="auto"/>
        <w:jc w:val="both"/>
        <w:rPr>
          <w:rFonts w:eastAsiaTheme="minorHAnsi" w:cs="Arial"/>
          <w:szCs w:val="24"/>
          <w:lang w:eastAsia="en-US"/>
        </w:rPr>
      </w:pPr>
      <w:r w:rsidRPr="00B86B10">
        <w:rPr>
          <w:rFonts w:eastAsiaTheme="minorHAnsi" w:cs="Arial"/>
          <w:szCs w:val="24"/>
          <w:lang w:eastAsia="en-US"/>
        </w:rPr>
        <w:t>VDRL.</w:t>
      </w:r>
    </w:p>
    <w:p w:rsidR="00B86B10" w:rsidRPr="00B86B10" w:rsidRDefault="00B86B10" w:rsidP="00B86B10">
      <w:pPr>
        <w:numPr>
          <w:ilvl w:val="1"/>
          <w:numId w:val="6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szCs w:val="24"/>
          <w:lang w:eastAsia="en-US"/>
        </w:rPr>
        <w:t>Os candidatos que não comparecerem nas datas e horários definidos nesta Portaria, serão desclassificados neste chamamento, sendo reclassificados.</w:t>
      </w:r>
    </w:p>
    <w:p w:rsidR="00B86B10" w:rsidRPr="00B86B10" w:rsidRDefault="00B86B10" w:rsidP="00B86B10">
      <w:pPr>
        <w:numPr>
          <w:ilvl w:val="1"/>
          <w:numId w:val="6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szCs w:val="24"/>
          <w:lang w:eastAsia="en-US"/>
        </w:rPr>
        <w:lastRenderedPageBreak/>
        <w:t>Esta Portaria entra em vigor na data de sua publicação, revogadas as disposições em contrário.</w:t>
      </w:r>
    </w:p>
    <w:p w:rsidR="00B86B10" w:rsidRPr="002C7F05" w:rsidRDefault="00B86B10" w:rsidP="00B86B10">
      <w:pPr>
        <w:numPr>
          <w:ilvl w:val="1"/>
          <w:numId w:val="6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  <w:r w:rsidRPr="00B86B10">
        <w:rPr>
          <w:rFonts w:eastAsiaTheme="minorHAnsi" w:cs="Arial"/>
          <w:szCs w:val="24"/>
          <w:lang w:eastAsia="en-US"/>
        </w:rPr>
        <w:t>Registre-se, publique-se e cumpra-se.</w:t>
      </w:r>
    </w:p>
    <w:p w:rsidR="002C7F05" w:rsidRPr="00B86B10" w:rsidRDefault="002C7F05" w:rsidP="002C7F05">
      <w:pPr>
        <w:autoSpaceDE w:val="0"/>
        <w:autoSpaceDN w:val="0"/>
        <w:adjustRightInd w:val="0"/>
        <w:spacing w:before="240" w:after="200" w:line="276" w:lineRule="auto"/>
        <w:ind w:left="792"/>
        <w:contextualSpacing/>
        <w:jc w:val="both"/>
        <w:rPr>
          <w:rFonts w:eastAsiaTheme="minorHAnsi" w:cs="Arial"/>
          <w:color w:val="00000A"/>
          <w:szCs w:val="24"/>
          <w:lang w:eastAsia="en-US"/>
        </w:rPr>
      </w:pPr>
    </w:p>
    <w:p w:rsidR="002C7F05" w:rsidRDefault="002C7F05" w:rsidP="00B86B10">
      <w:pPr>
        <w:spacing w:after="160" w:line="276" w:lineRule="auto"/>
        <w:ind w:left="708" w:firstLine="708"/>
        <w:jc w:val="both"/>
        <w:rPr>
          <w:rFonts w:eastAsiaTheme="minorHAnsi" w:cs="Arial"/>
          <w:szCs w:val="24"/>
          <w:lang w:eastAsia="en-US"/>
        </w:rPr>
      </w:pPr>
    </w:p>
    <w:p w:rsidR="00B86B10" w:rsidRPr="00B86B10" w:rsidRDefault="002C7F05" w:rsidP="00B86B10">
      <w:pPr>
        <w:spacing w:after="160" w:line="276" w:lineRule="auto"/>
        <w:ind w:left="708" w:firstLine="708"/>
        <w:jc w:val="both"/>
        <w:rPr>
          <w:rFonts w:eastAsiaTheme="minorHAnsi" w:cs="Arial"/>
          <w:szCs w:val="24"/>
          <w:lang w:eastAsia="en-US"/>
        </w:rPr>
      </w:pPr>
      <w:r>
        <w:rPr>
          <w:rFonts w:eastAsiaTheme="minorHAnsi" w:cs="Arial"/>
          <w:szCs w:val="24"/>
          <w:lang w:eastAsia="en-US"/>
        </w:rPr>
        <w:t>Paranatinga/MT, 1</w:t>
      </w:r>
      <w:r w:rsidR="00B86B10" w:rsidRPr="00B86B10">
        <w:rPr>
          <w:rFonts w:eastAsiaTheme="minorHAnsi" w:cs="Arial"/>
          <w:szCs w:val="24"/>
          <w:lang w:eastAsia="en-US"/>
        </w:rPr>
        <w:t>8 de fevereiro de 2019.</w:t>
      </w:r>
    </w:p>
    <w:p w:rsidR="00B86B10" w:rsidRPr="00B86B10" w:rsidRDefault="00B86B10" w:rsidP="00B86B10">
      <w:pPr>
        <w:spacing w:after="160" w:line="276" w:lineRule="auto"/>
        <w:jc w:val="center"/>
        <w:rPr>
          <w:rFonts w:eastAsiaTheme="minorHAnsi" w:cs="Arial"/>
          <w:b/>
          <w:szCs w:val="24"/>
          <w:lang w:eastAsia="en-US"/>
        </w:rPr>
      </w:pPr>
    </w:p>
    <w:p w:rsidR="00B86B10" w:rsidRPr="00B86B10" w:rsidRDefault="00B86B10" w:rsidP="00B86B10">
      <w:pPr>
        <w:spacing w:after="160"/>
        <w:jc w:val="center"/>
        <w:rPr>
          <w:rFonts w:eastAsiaTheme="minorHAnsi" w:cs="Arial"/>
          <w:b/>
          <w:szCs w:val="24"/>
          <w:lang w:eastAsia="en-US"/>
        </w:rPr>
      </w:pPr>
    </w:p>
    <w:p w:rsidR="00B86B10" w:rsidRPr="00B86B10" w:rsidRDefault="00B86B10" w:rsidP="00B86B10">
      <w:pPr>
        <w:spacing w:after="160"/>
        <w:jc w:val="center"/>
        <w:rPr>
          <w:rFonts w:eastAsiaTheme="minorHAnsi" w:cs="Arial"/>
          <w:b/>
          <w:szCs w:val="24"/>
          <w:lang w:eastAsia="en-US"/>
        </w:rPr>
      </w:pPr>
    </w:p>
    <w:p w:rsidR="00B86B10" w:rsidRPr="00B86B10" w:rsidRDefault="00B86B10" w:rsidP="00B86B10">
      <w:pPr>
        <w:spacing w:after="160"/>
        <w:jc w:val="center"/>
        <w:rPr>
          <w:rFonts w:eastAsiaTheme="minorHAnsi" w:cs="Arial"/>
          <w:b/>
          <w:szCs w:val="24"/>
          <w:lang w:eastAsia="en-US"/>
        </w:rPr>
      </w:pPr>
    </w:p>
    <w:p w:rsidR="00B86B10" w:rsidRPr="00B86B10" w:rsidRDefault="00B86B10" w:rsidP="00B86B10">
      <w:pPr>
        <w:spacing w:after="160"/>
        <w:jc w:val="center"/>
        <w:rPr>
          <w:rFonts w:eastAsiaTheme="minorHAnsi" w:cs="Arial"/>
          <w:b/>
          <w:szCs w:val="24"/>
          <w:lang w:eastAsia="en-US"/>
        </w:rPr>
      </w:pPr>
      <w:r w:rsidRPr="00B86B10">
        <w:rPr>
          <w:rFonts w:eastAsiaTheme="minorHAnsi" w:cs="Arial"/>
          <w:b/>
          <w:szCs w:val="24"/>
          <w:lang w:eastAsia="en-US"/>
        </w:rPr>
        <w:t>JOSIMAR MARQUES BARBOSA</w:t>
      </w:r>
    </w:p>
    <w:p w:rsidR="00B86B10" w:rsidRPr="00B86B10" w:rsidRDefault="00B86B10" w:rsidP="00B86B10">
      <w:pPr>
        <w:spacing w:after="160"/>
        <w:jc w:val="center"/>
        <w:rPr>
          <w:rFonts w:eastAsiaTheme="minorHAnsi" w:cs="Arial"/>
          <w:b/>
          <w:szCs w:val="24"/>
          <w:lang w:eastAsia="en-US"/>
        </w:rPr>
      </w:pPr>
      <w:r w:rsidRPr="00B86B10">
        <w:rPr>
          <w:rFonts w:eastAsiaTheme="minorHAnsi" w:cs="Arial"/>
          <w:b/>
          <w:szCs w:val="24"/>
          <w:lang w:eastAsia="en-US"/>
        </w:rPr>
        <w:t>Prefeito Municipal</w:t>
      </w:r>
    </w:p>
    <w:p w:rsidR="00B86B10" w:rsidRDefault="00B86B10" w:rsidP="00B86B10">
      <w:pPr>
        <w:spacing w:after="160" w:line="276" w:lineRule="auto"/>
        <w:jc w:val="both"/>
        <w:rPr>
          <w:rFonts w:eastAsiaTheme="minorHAnsi" w:cs="Arial"/>
          <w:szCs w:val="24"/>
          <w:lang w:eastAsia="en-US"/>
        </w:rPr>
      </w:pPr>
    </w:p>
    <w:p w:rsidR="002C7F05" w:rsidRDefault="002C7F05" w:rsidP="00B86B10">
      <w:pPr>
        <w:spacing w:after="160" w:line="276" w:lineRule="auto"/>
        <w:jc w:val="both"/>
        <w:rPr>
          <w:rFonts w:eastAsiaTheme="minorHAnsi" w:cs="Arial"/>
          <w:szCs w:val="24"/>
          <w:lang w:eastAsia="en-US"/>
        </w:rPr>
      </w:pPr>
    </w:p>
    <w:p w:rsidR="002C7F05" w:rsidRPr="00B86B10" w:rsidRDefault="002C7F05" w:rsidP="00B86B10">
      <w:pPr>
        <w:spacing w:after="160" w:line="276" w:lineRule="auto"/>
        <w:jc w:val="both"/>
        <w:rPr>
          <w:rFonts w:eastAsiaTheme="minorHAnsi" w:cs="Arial"/>
          <w:szCs w:val="24"/>
          <w:lang w:eastAsia="en-US"/>
        </w:rPr>
      </w:pPr>
    </w:p>
    <w:p w:rsidR="00B86B10" w:rsidRPr="00B86B10" w:rsidRDefault="00B86B10" w:rsidP="00B86B10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  <w:lang w:eastAsia="en-US"/>
        </w:rPr>
      </w:pPr>
      <w:r w:rsidRPr="00B86B10">
        <w:rPr>
          <w:rFonts w:eastAsiaTheme="minorHAnsi" w:cs="Arial"/>
          <w:b/>
          <w:bCs/>
          <w:szCs w:val="24"/>
          <w:lang w:eastAsia="en-US"/>
        </w:rPr>
        <w:t>ANEXO I</w:t>
      </w:r>
    </w:p>
    <w:p w:rsidR="00B86B10" w:rsidRPr="00B86B10" w:rsidRDefault="00B86B10" w:rsidP="00B86B1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tbl>
      <w:tblPr>
        <w:tblW w:w="60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5091"/>
      </w:tblGrid>
      <w:tr w:rsidR="00B86B10" w:rsidRPr="00B86B10" w:rsidTr="00960B92">
        <w:trPr>
          <w:trHeight w:val="315"/>
          <w:jc w:val="center"/>
        </w:trPr>
        <w:tc>
          <w:tcPr>
            <w:tcW w:w="6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6B10" w:rsidRPr="00B86B10" w:rsidRDefault="004A51E1" w:rsidP="00B86B10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Cargo: ORIENTADOR SOCIA</w:t>
            </w:r>
            <w:r w:rsidR="00B86B10" w:rsidRPr="00B86B10">
              <w:rPr>
                <w:rFonts w:ascii="Calibri" w:hAnsi="Calibri" w:cs="Calibri"/>
                <w:b/>
                <w:color w:val="000000"/>
                <w:sz w:val="20"/>
              </w:rPr>
              <w:t>L</w:t>
            </w:r>
          </w:p>
        </w:tc>
      </w:tr>
      <w:tr w:rsidR="00B86B10" w:rsidRPr="00B86B10" w:rsidTr="00960B92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6B10" w:rsidRPr="00B86B10" w:rsidRDefault="00B86B10" w:rsidP="00B86B10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B86B10">
              <w:rPr>
                <w:rFonts w:ascii="Calibri" w:hAnsi="Calibri" w:cs="Calibri"/>
                <w:b/>
                <w:color w:val="000000"/>
                <w:sz w:val="20"/>
              </w:rPr>
              <w:t>Ordem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6B10" w:rsidRPr="00B86B10" w:rsidRDefault="00B86B10" w:rsidP="00B86B10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B86B10">
              <w:rPr>
                <w:rFonts w:ascii="Calibri" w:hAnsi="Calibri" w:cs="Calibri"/>
                <w:b/>
                <w:color w:val="000000"/>
                <w:sz w:val="20"/>
              </w:rPr>
              <w:t>Candidato</w:t>
            </w:r>
          </w:p>
        </w:tc>
      </w:tr>
      <w:tr w:rsidR="00B86B10" w:rsidRPr="00B86B10" w:rsidTr="00960B92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B10" w:rsidRPr="00B86B10" w:rsidRDefault="00B86B10" w:rsidP="00B86B1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86B10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86B10" w:rsidRPr="00B86B10" w:rsidRDefault="004A51E1" w:rsidP="00B86B10">
            <w:pPr>
              <w:spacing w:line="256" w:lineRule="auto"/>
              <w:rPr>
                <w:rFonts w:ascii="Calibri" w:eastAsiaTheme="minorHAnsi" w:hAnsi="Calibri" w:cstheme="minorBidi"/>
                <w:color w:val="000000"/>
                <w:sz w:val="20"/>
                <w:lang w:eastAsia="en-US"/>
              </w:rPr>
            </w:pPr>
            <w:r>
              <w:rPr>
                <w:rFonts w:ascii="Calibri" w:eastAsiaTheme="minorHAnsi" w:hAnsi="Calibri" w:cstheme="minorBidi"/>
                <w:color w:val="000000"/>
                <w:sz w:val="20"/>
                <w:lang w:eastAsia="en-US"/>
              </w:rPr>
              <w:t>RAISSA DOS SANTOS BERNADINO</w:t>
            </w:r>
            <w:r w:rsidR="00B86B10" w:rsidRPr="00B86B10">
              <w:rPr>
                <w:rFonts w:ascii="Calibri" w:eastAsiaTheme="minorHAnsi" w:hAnsi="Calibri" w:cstheme="minorBidi"/>
                <w:color w:val="000000"/>
                <w:sz w:val="20"/>
                <w:lang w:eastAsia="en-US"/>
              </w:rPr>
              <w:t xml:space="preserve"> </w:t>
            </w:r>
          </w:p>
        </w:tc>
      </w:tr>
    </w:tbl>
    <w:p w:rsidR="007767AC" w:rsidRPr="00F3545D" w:rsidRDefault="007767AC" w:rsidP="00F3545D"/>
    <w:sectPr w:rsidR="007767AC" w:rsidRPr="00F3545D" w:rsidSect="003A6FFA">
      <w:headerReference w:type="default" r:id="rId8"/>
      <w:footerReference w:type="even" r:id="rId9"/>
      <w:footerReference w:type="default" r:id="rId10"/>
      <w:pgSz w:w="12240" w:h="15840"/>
      <w:pgMar w:top="21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7D" w:rsidRDefault="00566B7D">
      <w:r>
        <w:separator/>
      </w:r>
    </w:p>
  </w:endnote>
  <w:endnote w:type="continuationSeparator" w:id="0">
    <w:p w:rsidR="00566B7D" w:rsidRDefault="0056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FA" w:rsidRDefault="003A6FFA" w:rsidP="003A6F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6FFA" w:rsidRDefault="003A6FFA" w:rsidP="003A6FF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FA" w:rsidRDefault="003A6FFA" w:rsidP="003A6F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04A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3A6FFA" w:rsidRDefault="003A6FFA" w:rsidP="003A6FFA">
    <w:pPr>
      <w:pStyle w:val="Rodap"/>
      <w:pBdr>
        <w:bottom w:val="single" w:sz="12" w:space="1" w:color="auto"/>
      </w:pBdr>
      <w:ind w:right="360"/>
    </w:pPr>
  </w:p>
  <w:p w:rsidR="003A6FFA" w:rsidRPr="001F71BC" w:rsidRDefault="003A6FFA" w:rsidP="003A6FFA">
    <w:pPr>
      <w:pStyle w:val="Rodap"/>
      <w:jc w:val="center"/>
      <w:rPr>
        <w:rFonts w:ascii="Times New Roman" w:hAnsi="Times New Roman"/>
        <w:sz w:val="18"/>
        <w:szCs w:val="18"/>
      </w:rPr>
    </w:pPr>
    <w:r w:rsidRPr="001F71BC">
      <w:rPr>
        <w:rFonts w:ascii="Times New Roman" w:hAnsi="Times New Roman"/>
        <w:sz w:val="18"/>
        <w:szCs w:val="18"/>
      </w:rPr>
      <w:t>PREFEITURA MUNICIPAL DE PARANATINGA – Av. Brasil, 1900, centro, Paranatinga/MT – Fone: (66) 3573.1329</w:t>
    </w:r>
  </w:p>
  <w:p w:rsidR="003A6FFA" w:rsidRDefault="003A6F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7D" w:rsidRDefault="00566B7D">
      <w:r>
        <w:separator/>
      </w:r>
    </w:p>
  </w:footnote>
  <w:footnote w:type="continuationSeparator" w:id="0">
    <w:p w:rsidR="00566B7D" w:rsidRDefault="0056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FA" w:rsidRDefault="003F04AC" w:rsidP="003A6FFA">
    <w:pPr>
      <w:jc w:val="center"/>
      <w:rPr>
        <w:sz w:val="32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7.3pt;width:69.7pt;height:81.45pt;z-index:-251658752;mso-wrap-edited:f" wrapcoords="-232 0 -232 21402 21600 21402 21600 0 -232 0" fillcolor="window">
          <v:imagedata r:id="rId1" o:title=""/>
        </v:shape>
        <o:OLEObject Type="Embed" ProgID="PBrush" ShapeID="_x0000_s2049" DrawAspect="Content" ObjectID="_1612008523" r:id="rId2"/>
      </w:object>
    </w:r>
    <w:r w:rsidR="003A6FFA">
      <w:rPr>
        <w:sz w:val="32"/>
      </w:rPr>
      <w:t xml:space="preserve">                 </w:t>
    </w:r>
  </w:p>
  <w:p w:rsidR="003A6FFA" w:rsidRDefault="003A6FFA" w:rsidP="003A6FFA">
    <w:pPr>
      <w:rPr>
        <w:b/>
        <w:sz w:val="28"/>
        <w:szCs w:val="28"/>
      </w:rPr>
    </w:pPr>
    <w:r w:rsidRPr="00BB492C">
      <w:rPr>
        <w:b/>
        <w:sz w:val="28"/>
        <w:szCs w:val="28"/>
      </w:rPr>
      <w:t xml:space="preserve">                            </w:t>
    </w:r>
  </w:p>
  <w:p w:rsidR="003A6FFA" w:rsidRPr="00BB492C" w:rsidRDefault="003A6FFA" w:rsidP="003A6FFA">
    <w:pPr>
      <w:rPr>
        <w:rFonts w:cs="Arial"/>
      </w:rPr>
    </w:pPr>
    <w:r>
      <w:rPr>
        <w:b/>
        <w:sz w:val="28"/>
        <w:szCs w:val="28"/>
      </w:rPr>
      <w:t xml:space="preserve">                            </w:t>
    </w:r>
    <w:r w:rsidRPr="00BB492C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</w:t>
    </w:r>
    <w:r w:rsidRPr="00BB492C">
      <w:rPr>
        <w:rFonts w:cs="Arial"/>
      </w:rPr>
      <w:t>ESTADO DE MATO GROSSO</w:t>
    </w:r>
  </w:p>
  <w:p w:rsidR="003A6FFA" w:rsidRPr="007C5954" w:rsidRDefault="003A6FFA" w:rsidP="003A6FFA">
    <w:pPr>
      <w:jc w:val="center"/>
      <w:rPr>
        <w:b/>
        <w:sz w:val="28"/>
        <w:szCs w:val="28"/>
      </w:rPr>
    </w:pPr>
    <w:r>
      <w:rPr>
        <w:sz w:val="32"/>
      </w:rPr>
      <w:t xml:space="preserve">                     </w:t>
    </w:r>
    <w:r w:rsidRPr="007C5954">
      <w:rPr>
        <w:b/>
        <w:sz w:val="28"/>
        <w:szCs w:val="28"/>
      </w:rPr>
      <w:t xml:space="preserve">PREFEITURA MUNICIPAL DE PARANATINGA </w:t>
    </w:r>
  </w:p>
  <w:p w:rsidR="003A6FFA" w:rsidRPr="007C5954" w:rsidRDefault="003A6FFA" w:rsidP="003A6FFA">
    <w:pPr>
      <w:jc w:val="center"/>
      <w:rPr>
        <w:b/>
        <w:sz w:val="28"/>
        <w:szCs w:val="28"/>
      </w:rPr>
    </w:pPr>
    <w:r w:rsidRPr="007C5954">
      <w:rPr>
        <w:b/>
        <w:sz w:val="28"/>
        <w:szCs w:val="28"/>
      </w:rPr>
      <w:t xml:space="preserve">               </w:t>
    </w:r>
  </w:p>
  <w:p w:rsidR="003A6FFA" w:rsidRDefault="003A6FFA" w:rsidP="003A6FFA">
    <w:pPr>
      <w:pStyle w:val="Cabealho"/>
      <w:pBdr>
        <w:bottom w:val="single" w:sz="12" w:space="1" w:color="auto"/>
      </w:pBdr>
      <w:jc w:val="right"/>
    </w:pPr>
  </w:p>
  <w:p w:rsidR="003A6FFA" w:rsidRDefault="003A6FFA" w:rsidP="003A6F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6DE"/>
    <w:multiLevelType w:val="hybridMultilevel"/>
    <w:tmpl w:val="F3721D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9FA"/>
    <w:multiLevelType w:val="hybridMultilevel"/>
    <w:tmpl w:val="F73C5CB2"/>
    <w:lvl w:ilvl="0" w:tplc="DAF0B9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1365CF8"/>
    <w:multiLevelType w:val="hybridMultilevel"/>
    <w:tmpl w:val="CCC40CA0"/>
    <w:lvl w:ilvl="0" w:tplc="DBE69F54">
      <w:start w:val="1"/>
      <w:numFmt w:val="upperRoman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427090"/>
    <w:multiLevelType w:val="hybridMultilevel"/>
    <w:tmpl w:val="30268E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93A6F"/>
    <w:multiLevelType w:val="hybridMultilevel"/>
    <w:tmpl w:val="C7D85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435F4"/>
    <w:multiLevelType w:val="hybridMultilevel"/>
    <w:tmpl w:val="3E408888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5385701"/>
    <w:multiLevelType w:val="hybridMultilevel"/>
    <w:tmpl w:val="F03CEA6E"/>
    <w:lvl w:ilvl="0" w:tplc="DAF0B9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6C17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C"/>
    <w:rsid w:val="000003C0"/>
    <w:rsid w:val="0000604D"/>
    <w:rsid w:val="000124B8"/>
    <w:rsid w:val="00012B84"/>
    <w:rsid w:val="000165E2"/>
    <w:rsid w:val="0002573E"/>
    <w:rsid w:val="00025FB1"/>
    <w:rsid w:val="00030CC5"/>
    <w:rsid w:val="00040356"/>
    <w:rsid w:val="000432D7"/>
    <w:rsid w:val="00047163"/>
    <w:rsid w:val="00061A12"/>
    <w:rsid w:val="000649F3"/>
    <w:rsid w:val="000776DA"/>
    <w:rsid w:val="00080992"/>
    <w:rsid w:val="000810E4"/>
    <w:rsid w:val="000C3273"/>
    <w:rsid w:val="000C3983"/>
    <w:rsid w:val="000C6463"/>
    <w:rsid w:val="000E035F"/>
    <w:rsid w:val="000E0728"/>
    <w:rsid w:val="000E0C3A"/>
    <w:rsid w:val="000F4212"/>
    <w:rsid w:val="00103850"/>
    <w:rsid w:val="00112B6B"/>
    <w:rsid w:val="001130B6"/>
    <w:rsid w:val="00114F17"/>
    <w:rsid w:val="00115FCE"/>
    <w:rsid w:val="0013041F"/>
    <w:rsid w:val="00131693"/>
    <w:rsid w:val="00136DCC"/>
    <w:rsid w:val="0014106D"/>
    <w:rsid w:val="0015639C"/>
    <w:rsid w:val="001574A4"/>
    <w:rsid w:val="001641A5"/>
    <w:rsid w:val="0016660F"/>
    <w:rsid w:val="001749DF"/>
    <w:rsid w:val="00174E79"/>
    <w:rsid w:val="00184859"/>
    <w:rsid w:val="00194D2E"/>
    <w:rsid w:val="00195CE4"/>
    <w:rsid w:val="001A7ED5"/>
    <w:rsid w:val="001B0E65"/>
    <w:rsid w:val="001B231A"/>
    <w:rsid w:val="001B3466"/>
    <w:rsid w:val="001B53AB"/>
    <w:rsid w:val="001C112C"/>
    <w:rsid w:val="001D1AEB"/>
    <w:rsid w:val="001D3B47"/>
    <w:rsid w:val="001D4CFE"/>
    <w:rsid w:val="001F3A94"/>
    <w:rsid w:val="001F6878"/>
    <w:rsid w:val="00201ACC"/>
    <w:rsid w:val="0020617E"/>
    <w:rsid w:val="00210AAC"/>
    <w:rsid w:val="00216875"/>
    <w:rsid w:val="002276A0"/>
    <w:rsid w:val="00233199"/>
    <w:rsid w:val="00245060"/>
    <w:rsid w:val="002452BC"/>
    <w:rsid w:val="002460B9"/>
    <w:rsid w:val="00251693"/>
    <w:rsid w:val="00266412"/>
    <w:rsid w:val="0027413A"/>
    <w:rsid w:val="0029489D"/>
    <w:rsid w:val="002B0277"/>
    <w:rsid w:val="002B1618"/>
    <w:rsid w:val="002B41A1"/>
    <w:rsid w:val="002C7F05"/>
    <w:rsid w:val="002D61D1"/>
    <w:rsid w:val="002E04EF"/>
    <w:rsid w:val="002E1184"/>
    <w:rsid w:val="002E37CE"/>
    <w:rsid w:val="0030247B"/>
    <w:rsid w:val="00303162"/>
    <w:rsid w:val="003067EA"/>
    <w:rsid w:val="00311368"/>
    <w:rsid w:val="00311CA1"/>
    <w:rsid w:val="0031789D"/>
    <w:rsid w:val="00320584"/>
    <w:rsid w:val="00321D20"/>
    <w:rsid w:val="00323E0D"/>
    <w:rsid w:val="00333FF9"/>
    <w:rsid w:val="00342D22"/>
    <w:rsid w:val="00350522"/>
    <w:rsid w:val="0035720E"/>
    <w:rsid w:val="0036191F"/>
    <w:rsid w:val="00361AF9"/>
    <w:rsid w:val="00363780"/>
    <w:rsid w:val="00365EA6"/>
    <w:rsid w:val="00374132"/>
    <w:rsid w:val="00385C40"/>
    <w:rsid w:val="00385CD8"/>
    <w:rsid w:val="00386116"/>
    <w:rsid w:val="00387DB3"/>
    <w:rsid w:val="0039513A"/>
    <w:rsid w:val="003A1887"/>
    <w:rsid w:val="003A358E"/>
    <w:rsid w:val="003A5943"/>
    <w:rsid w:val="003A67C8"/>
    <w:rsid w:val="003A684A"/>
    <w:rsid w:val="003A6FFA"/>
    <w:rsid w:val="003A79AF"/>
    <w:rsid w:val="003B213A"/>
    <w:rsid w:val="003B3D6C"/>
    <w:rsid w:val="003B79BD"/>
    <w:rsid w:val="003C1225"/>
    <w:rsid w:val="003C76C6"/>
    <w:rsid w:val="003C7924"/>
    <w:rsid w:val="003D171E"/>
    <w:rsid w:val="003E03EC"/>
    <w:rsid w:val="003F04AC"/>
    <w:rsid w:val="003F5D71"/>
    <w:rsid w:val="004018CB"/>
    <w:rsid w:val="00410CDB"/>
    <w:rsid w:val="0043129A"/>
    <w:rsid w:val="00432B13"/>
    <w:rsid w:val="00443EF6"/>
    <w:rsid w:val="0044786D"/>
    <w:rsid w:val="004507E4"/>
    <w:rsid w:val="00455942"/>
    <w:rsid w:val="00463ED6"/>
    <w:rsid w:val="00470032"/>
    <w:rsid w:val="0047090C"/>
    <w:rsid w:val="0047353E"/>
    <w:rsid w:val="004737E1"/>
    <w:rsid w:val="0047663A"/>
    <w:rsid w:val="00481A37"/>
    <w:rsid w:val="004826BE"/>
    <w:rsid w:val="00483970"/>
    <w:rsid w:val="004905BD"/>
    <w:rsid w:val="004942DD"/>
    <w:rsid w:val="004948B5"/>
    <w:rsid w:val="004A2637"/>
    <w:rsid w:val="004A47A8"/>
    <w:rsid w:val="004A51E1"/>
    <w:rsid w:val="004A5A52"/>
    <w:rsid w:val="004B156C"/>
    <w:rsid w:val="004B334E"/>
    <w:rsid w:val="004B719D"/>
    <w:rsid w:val="004B71A2"/>
    <w:rsid w:val="004C5334"/>
    <w:rsid w:val="004E49DA"/>
    <w:rsid w:val="004E5377"/>
    <w:rsid w:val="004E7E7E"/>
    <w:rsid w:val="004F176B"/>
    <w:rsid w:val="00501B13"/>
    <w:rsid w:val="00503819"/>
    <w:rsid w:val="0051196E"/>
    <w:rsid w:val="0051316E"/>
    <w:rsid w:val="005219CF"/>
    <w:rsid w:val="00522FFE"/>
    <w:rsid w:val="0053074A"/>
    <w:rsid w:val="0053717C"/>
    <w:rsid w:val="005457C8"/>
    <w:rsid w:val="00547C59"/>
    <w:rsid w:val="00560794"/>
    <w:rsid w:val="00562E74"/>
    <w:rsid w:val="0056465C"/>
    <w:rsid w:val="00565624"/>
    <w:rsid w:val="005656B3"/>
    <w:rsid w:val="00566B7D"/>
    <w:rsid w:val="005730EB"/>
    <w:rsid w:val="00575B7B"/>
    <w:rsid w:val="00577C96"/>
    <w:rsid w:val="00581325"/>
    <w:rsid w:val="00592A61"/>
    <w:rsid w:val="00596414"/>
    <w:rsid w:val="005973D3"/>
    <w:rsid w:val="005A672C"/>
    <w:rsid w:val="005B0B4F"/>
    <w:rsid w:val="005B0BBC"/>
    <w:rsid w:val="005B163C"/>
    <w:rsid w:val="005B1E2E"/>
    <w:rsid w:val="005B2643"/>
    <w:rsid w:val="005B5A60"/>
    <w:rsid w:val="005B7A2E"/>
    <w:rsid w:val="005C2AFC"/>
    <w:rsid w:val="005E3BB4"/>
    <w:rsid w:val="005E5317"/>
    <w:rsid w:val="005E61D7"/>
    <w:rsid w:val="005E7ECB"/>
    <w:rsid w:val="005F001D"/>
    <w:rsid w:val="005F4853"/>
    <w:rsid w:val="005F74CA"/>
    <w:rsid w:val="00602957"/>
    <w:rsid w:val="00602C27"/>
    <w:rsid w:val="0061256F"/>
    <w:rsid w:val="00612F7C"/>
    <w:rsid w:val="00627862"/>
    <w:rsid w:val="0063728B"/>
    <w:rsid w:val="00645B3D"/>
    <w:rsid w:val="00646E6D"/>
    <w:rsid w:val="0066135F"/>
    <w:rsid w:val="00675EFB"/>
    <w:rsid w:val="00682057"/>
    <w:rsid w:val="00683CCD"/>
    <w:rsid w:val="00685801"/>
    <w:rsid w:val="006B6031"/>
    <w:rsid w:val="006C095B"/>
    <w:rsid w:val="006D07EC"/>
    <w:rsid w:val="006D17AB"/>
    <w:rsid w:val="006E3863"/>
    <w:rsid w:val="00706C4A"/>
    <w:rsid w:val="00717741"/>
    <w:rsid w:val="00731C25"/>
    <w:rsid w:val="00745BC5"/>
    <w:rsid w:val="00746CD9"/>
    <w:rsid w:val="00751F10"/>
    <w:rsid w:val="007526C7"/>
    <w:rsid w:val="00752E13"/>
    <w:rsid w:val="007531EC"/>
    <w:rsid w:val="007630F4"/>
    <w:rsid w:val="0076790B"/>
    <w:rsid w:val="00775EBD"/>
    <w:rsid w:val="007767AC"/>
    <w:rsid w:val="00783ADE"/>
    <w:rsid w:val="0078681B"/>
    <w:rsid w:val="007C4D92"/>
    <w:rsid w:val="007D2851"/>
    <w:rsid w:val="007D6400"/>
    <w:rsid w:val="007E46F6"/>
    <w:rsid w:val="007E6EF9"/>
    <w:rsid w:val="007F1A60"/>
    <w:rsid w:val="007F3BA1"/>
    <w:rsid w:val="007F43B0"/>
    <w:rsid w:val="00800B3A"/>
    <w:rsid w:val="00804917"/>
    <w:rsid w:val="00807B25"/>
    <w:rsid w:val="008164B1"/>
    <w:rsid w:val="00816D0F"/>
    <w:rsid w:val="0081718A"/>
    <w:rsid w:val="008207D6"/>
    <w:rsid w:val="0082605F"/>
    <w:rsid w:val="00831B8C"/>
    <w:rsid w:val="008331BF"/>
    <w:rsid w:val="00845FB2"/>
    <w:rsid w:val="00853434"/>
    <w:rsid w:val="00854D8C"/>
    <w:rsid w:val="00855162"/>
    <w:rsid w:val="00855CC7"/>
    <w:rsid w:val="00864A29"/>
    <w:rsid w:val="00880D1D"/>
    <w:rsid w:val="008854EF"/>
    <w:rsid w:val="008A507D"/>
    <w:rsid w:val="008B53BE"/>
    <w:rsid w:val="008C02F6"/>
    <w:rsid w:val="008C5CA9"/>
    <w:rsid w:val="008D1D69"/>
    <w:rsid w:val="008D55E0"/>
    <w:rsid w:val="008E595A"/>
    <w:rsid w:val="00905C0B"/>
    <w:rsid w:val="00906C04"/>
    <w:rsid w:val="00907411"/>
    <w:rsid w:val="0090769D"/>
    <w:rsid w:val="00920071"/>
    <w:rsid w:val="00920F12"/>
    <w:rsid w:val="00922535"/>
    <w:rsid w:val="00923854"/>
    <w:rsid w:val="00924CDD"/>
    <w:rsid w:val="0093060E"/>
    <w:rsid w:val="00933C1E"/>
    <w:rsid w:val="009449F5"/>
    <w:rsid w:val="00954533"/>
    <w:rsid w:val="009654CD"/>
    <w:rsid w:val="009720D0"/>
    <w:rsid w:val="00973184"/>
    <w:rsid w:val="0097340A"/>
    <w:rsid w:val="00977E6E"/>
    <w:rsid w:val="00980312"/>
    <w:rsid w:val="00985996"/>
    <w:rsid w:val="009A06FC"/>
    <w:rsid w:val="009A25FE"/>
    <w:rsid w:val="009A3C43"/>
    <w:rsid w:val="009A3F27"/>
    <w:rsid w:val="009B0F1C"/>
    <w:rsid w:val="009B7F58"/>
    <w:rsid w:val="009C1B55"/>
    <w:rsid w:val="009D5891"/>
    <w:rsid w:val="009D65ED"/>
    <w:rsid w:val="009E163E"/>
    <w:rsid w:val="009E3476"/>
    <w:rsid w:val="009F1B38"/>
    <w:rsid w:val="00A00C7D"/>
    <w:rsid w:val="00A0647E"/>
    <w:rsid w:val="00A06663"/>
    <w:rsid w:val="00A103E5"/>
    <w:rsid w:val="00A13659"/>
    <w:rsid w:val="00A4637B"/>
    <w:rsid w:val="00A608B9"/>
    <w:rsid w:val="00A64156"/>
    <w:rsid w:val="00A67BA9"/>
    <w:rsid w:val="00A71819"/>
    <w:rsid w:val="00A73D49"/>
    <w:rsid w:val="00A86A9F"/>
    <w:rsid w:val="00A973C1"/>
    <w:rsid w:val="00AB0B2B"/>
    <w:rsid w:val="00AB3CB8"/>
    <w:rsid w:val="00AB3EC6"/>
    <w:rsid w:val="00AC0479"/>
    <w:rsid w:val="00AC07C9"/>
    <w:rsid w:val="00AD014A"/>
    <w:rsid w:val="00AD4744"/>
    <w:rsid w:val="00AE1222"/>
    <w:rsid w:val="00AE5F4A"/>
    <w:rsid w:val="00AF32E8"/>
    <w:rsid w:val="00AF5C8D"/>
    <w:rsid w:val="00B03189"/>
    <w:rsid w:val="00B14A82"/>
    <w:rsid w:val="00B26AF0"/>
    <w:rsid w:val="00B34984"/>
    <w:rsid w:val="00B40E0B"/>
    <w:rsid w:val="00B41C1B"/>
    <w:rsid w:val="00B4504A"/>
    <w:rsid w:val="00B50BA6"/>
    <w:rsid w:val="00B561F4"/>
    <w:rsid w:val="00B6089F"/>
    <w:rsid w:val="00B6204C"/>
    <w:rsid w:val="00B64EA8"/>
    <w:rsid w:val="00B67141"/>
    <w:rsid w:val="00B760DA"/>
    <w:rsid w:val="00B8112F"/>
    <w:rsid w:val="00B8188F"/>
    <w:rsid w:val="00B86B10"/>
    <w:rsid w:val="00B94E46"/>
    <w:rsid w:val="00BA6E1F"/>
    <w:rsid w:val="00BC1BFC"/>
    <w:rsid w:val="00BD1C46"/>
    <w:rsid w:val="00BD1F34"/>
    <w:rsid w:val="00BE31F8"/>
    <w:rsid w:val="00BF1861"/>
    <w:rsid w:val="00BF504A"/>
    <w:rsid w:val="00BF5A83"/>
    <w:rsid w:val="00BF60DC"/>
    <w:rsid w:val="00C102F8"/>
    <w:rsid w:val="00C127C3"/>
    <w:rsid w:val="00C205B8"/>
    <w:rsid w:val="00C24B42"/>
    <w:rsid w:val="00C265A9"/>
    <w:rsid w:val="00C3449F"/>
    <w:rsid w:val="00C43FE1"/>
    <w:rsid w:val="00C47CC8"/>
    <w:rsid w:val="00C54824"/>
    <w:rsid w:val="00C704C7"/>
    <w:rsid w:val="00C804F9"/>
    <w:rsid w:val="00C9012C"/>
    <w:rsid w:val="00CA1297"/>
    <w:rsid w:val="00CA26AE"/>
    <w:rsid w:val="00CD07CD"/>
    <w:rsid w:val="00CD1B4A"/>
    <w:rsid w:val="00CE4372"/>
    <w:rsid w:val="00CE5079"/>
    <w:rsid w:val="00CE5694"/>
    <w:rsid w:val="00CF4B7B"/>
    <w:rsid w:val="00CF60FD"/>
    <w:rsid w:val="00D03F01"/>
    <w:rsid w:val="00D10845"/>
    <w:rsid w:val="00D121B4"/>
    <w:rsid w:val="00D23B40"/>
    <w:rsid w:val="00D242A4"/>
    <w:rsid w:val="00D337CB"/>
    <w:rsid w:val="00D36CE9"/>
    <w:rsid w:val="00D4128D"/>
    <w:rsid w:val="00D4512D"/>
    <w:rsid w:val="00D47C5E"/>
    <w:rsid w:val="00D51448"/>
    <w:rsid w:val="00D523A2"/>
    <w:rsid w:val="00D64979"/>
    <w:rsid w:val="00D67C87"/>
    <w:rsid w:val="00D67EE8"/>
    <w:rsid w:val="00D81C02"/>
    <w:rsid w:val="00D84EDD"/>
    <w:rsid w:val="00D855B1"/>
    <w:rsid w:val="00D85DFB"/>
    <w:rsid w:val="00D904BF"/>
    <w:rsid w:val="00D92C31"/>
    <w:rsid w:val="00D9362B"/>
    <w:rsid w:val="00D936D1"/>
    <w:rsid w:val="00DA1F11"/>
    <w:rsid w:val="00DC4C49"/>
    <w:rsid w:val="00DD1565"/>
    <w:rsid w:val="00DD7C1D"/>
    <w:rsid w:val="00DE220A"/>
    <w:rsid w:val="00DF0AC3"/>
    <w:rsid w:val="00DF32A9"/>
    <w:rsid w:val="00DF4A3C"/>
    <w:rsid w:val="00E03F9E"/>
    <w:rsid w:val="00E065D3"/>
    <w:rsid w:val="00E06FBC"/>
    <w:rsid w:val="00E16582"/>
    <w:rsid w:val="00E24E11"/>
    <w:rsid w:val="00E27C5F"/>
    <w:rsid w:val="00E34880"/>
    <w:rsid w:val="00E543D1"/>
    <w:rsid w:val="00E6384F"/>
    <w:rsid w:val="00E65977"/>
    <w:rsid w:val="00E72B82"/>
    <w:rsid w:val="00E765FF"/>
    <w:rsid w:val="00E76BFE"/>
    <w:rsid w:val="00E839DB"/>
    <w:rsid w:val="00E83F64"/>
    <w:rsid w:val="00E87EEC"/>
    <w:rsid w:val="00E96A44"/>
    <w:rsid w:val="00EA419A"/>
    <w:rsid w:val="00EB21F9"/>
    <w:rsid w:val="00ED1B28"/>
    <w:rsid w:val="00ED214C"/>
    <w:rsid w:val="00EE025C"/>
    <w:rsid w:val="00EF3D4A"/>
    <w:rsid w:val="00EF4502"/>
    <w:rsid w:val="00EF474C"/>
    <w:rsid w:val="00F0236E"/>
    <w:rsid w:val="00F10D3B"/>
    <w:rsid w:val="00F20468"/>
    <w:rsid w:val="00F233AA"/>
    <w:rsid w:val="00F24626"/>
    <w:rsid w:val="00F342AB"/>
    <w:rsid w:val="00F3545D"/>
    <w:rsid w:val="00F36DB5"/>
    <w:rsid w:val="00F42122"/>
    <w:rsid w:val="00F45DC8"/>
    <w:rsid w:val="00F56F20"/>
    <w:rsid w:val="00F7018C"/>
    <w:rsid w:val="00F767A2"/>
    <w:rsid w:val="00F80534"/>
    <w:rsid w:val="00F80558"/>
    <w:rsid w:val="00F95C30"/>
    <w:rsid w:val="00FA1E61"/>
    <w:rsid w:val="00FA7662"/>
    <w:rsid w:val="00FB62DE"/>
    <w:rsid w:val="00FC1BB8"/>
    <w:rsid w:val="00FD0008"/>
    <w:rsid w:val="00FD2139"/>
    <w:rsid w:val="00FE5BC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CD4361-8D12-4283-8103-757DB924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D8C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4D8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54D8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54D8C"/>
  </w:style>
  <w:style w:type="character" w:customStyle="1" w:styleId="CabealhoChar">
    <w:name w:val="Cabeçalho Char"/>
    <w:basedOn w:val="Fontepargpadro"/>
    <w:link w:val="Cabealho"/>
    <w:rsid w:val="00854D8C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F24626"/>
    <w:pPr>
      <w:jc w:val="both"/>
    </w:pPr>
    <w:rPr>
      <w:rFonts w:ascii="Times New Roman" w:hAnsi="Times New Roman"/>
      <w:b/>
      <w:bCs/>
      <w:szCs w:val="24"/>
    </w:rPr>
  </w:style>
  <w:style w:type="paragraph" w:styleId="Recuodecorpodetexto">
    <w:name w:val="Body Text Indent"/>
    <w:basedOn w:val="Normal"/>
    <w:rsid w:val="00320584"/>
    <w:pPr>
      <w:spacing w:after="120"/>
      <w:ind w:left="283"/>
    </w:pPr>
    <w:rPr>
      <w:rFonts w:ascii="Times New Roman" w:hAnsi="Times New Roman"/>
      <w:szCs w:val="24"/>
    </w:rPr>
  </w:style>
  <w:style w:type="table" w:styleId="Tabelacomgrade">
    <w:name w:val="Table Grid"/>
    <w:basedOn w:val="Tabelanormal"/>
    <w:rsid w:val="00E3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463E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63ED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31136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46CD9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C5482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9223-8B0E-465B-A044-1CB9EF29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646</Words>
  <Characters>3367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N° 54, DE 06 DE FEVEREIRO DE 2009</vt:lpstr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N° 54, DE 06 DE FEVEREIRO DE 2009</dc:title>
  <dc:subject/>
  <dc:creator>Cliente</dc:creator>
  <cp:keywords/>
  <dc:description/>
  <cp:lastModifiedBy>Isabel</cp:lastModifiedBy>
  <cp:revision>150</cp:revision>
  <cp:lastPrinted>2019-02-18T19:19:00Z</cp:lastPrinted>
  <dcterms:created xsi:type="dcterms:W3CDTF">2013-04-19T19:41:00Z</dcterms:created>
  <dcterms:modified xsi:type="dcterms:W3CDTF">2019-02-18T19:22:00Z</dcterms:modified>
</cp:coreProperties>
</file>